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21"/>
        </w:rPr>
      </w:pPr>
      <w:r>
        <w:rPr>
          <w:rFonts w:ascii="微软雅黑" w:eastAsia="微软雅黑" w:hAnsi="微软雅黑" w:cs="微软雅黑"/>
          <w:bCs/>
          <w:sz w:val="4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2pt;margin-top:922pt;margin-left:96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21"/>
        </w:rPr>
        <w:t>专项(五)　</w:t>
      </w:r>
      <w:r>
        <w:rPr>
          <w:rFonts w:ascii="微软雅黑" w:eastAsia="微软雅黑" w:hAnsi="微软雅黑" w:cs="微软雅黑"/>
          <w:b/>
          <w:bCs/>
          <w:sz w:val="40"/>
          <w:szCs w:val="21"/>
        </w:rPr>
        <w:t>化学方程式集锦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74637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4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970568" name="典题训练.jpg" descr="id:21475047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1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常考化学方程式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Cs w:val="21"/>
        </w:rPr>
      </w:pPr>
      <w:r>
        <w:rPr>
          <w:rFonts w:ascii="微软雅黑" w:eastAsia="微软雅黑" w:hAnsi="微软雅黑" w:cs="微软雅黑"/>
          <w:b/>
          <w:szCs w:val="21"/>
        </w:rPr>
        <w:t>一、</w:t>
      </w:r>
      <w:r>
        <w:rPr>
          <w:rFonts w:ascii="微软雅黑" w:eastAsia="微软雅黑" w:hAnsi="Times New Roman" w:cs="微软雅黑"/>
          <w:b/>
          <w:szCs w:val="21"/>
        </w:rPr>
        <w:t>“</w:t>
      </w:r>
      <w:r>
        <w:rPr>
          <w:rFonts w:ascii="微软雅黑" w:eastAsia="微软雅黑" w:hAnsi="微软雅黑" w:cs="微软雅黑"/>
          <w:b/>
          <w:szCs w:val="21"/>
        </w:rPr>
        <w:t>氧</w:t>
      </w:r>
      <w:r>
        <w:rPr>
          <w:rFonts w:ascii="微软雅黑" w:eastAsia="微软雅黑" w:hAnsi="Times New Roman" w:cs="微软雅黑"/>
          <w:b/>
          <w:szCs w:val="21"/>
        </w:rPr>
        <w:t>”</w:t>
      </w:r>
      <w:r>
        <w:rPr>
          <w:rFonts w:ascii="微软雅黑" w:eastAsia="微软雅黑" w:hAnsi="微软雅黑" w:cs="微软雅黑"/>
          <w:b/>
          <w:szCs w:val="21"/>
        </w:rPr>
        <w:t>线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镁在空气中燃烧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铁在氧气中燃烧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铜在空气中受热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在空气中加热铝片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氢气在空气中燃烧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</w:t>
      </w:r>
      <w:r>
        <w:rPr>
          <w:rFonts w:ascii="Times New Roman" w:hAnsi="宋体"/>
          <w:szCs w:val="21"/>
        </w:rPr>
        <w:t>红磷在空气中燃烧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(7)</w:t>
      </w:r>
      <w:r>
        <w:rPr>
          <w:rFonts w:ascii="Times New Roman" w:hAnsi="宋体"/>
          <w:szCs w:val="21"/>
        </w:rPr>
        <w:t>硫粉在空气中燃烧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(8)</w:t>
      </w:r>
      <w:r>
        <w:rPr>
          <w:rFonts w:ascii="Times New Roman" w:hAnsi="宋体"/>
          <w:szCs w:val="21"/>
        </w:rPr>
        <w:t>碳在氧气中完全燃烧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(9)</w:t>
      </w:r>
      <w:r>
        <w:rPr>
          <w:rFonts w:ascii="Times New Roman" w:hAnsi="宋体"/>
          <w:szCs w:val="21"/>
        </w:rPr>
        <w:t>加热氯酸钾与二氧化锰的混合物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(10)</w:t>
      </w:r>
      <w:r>
        <w:rPr>
          <w:rFonts w:ascii="Times New Roman" w:hAnsi="宋体"/>
          <w:szCs w:val="21"/>
        </w:rPr>
        <w:t>加热高锰酸钾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(11)</w:t>
      </w:r>
      <w:r>
        <w:rPr>
          <w:rFonts w:ascii="Times New Roman" w:hAnsi="宋体"/>
          <w:szCs w:val="21"/>
        </w:rPr>
        <w:t>过氧化氢和二氧化锰混合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(12)</w:t>
      </w:r>
      <w:r>
        <w:rPr>
          <w:rFonts w:ascii="Times New Roman" w:hAnsi="宋体"/>
          <w:szCs w:val="21"/>
        </w:rPr>
        <w:t>甲烷在空气中燃烧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(13)</w:t>
      </w:r>
      <w:r>
        <w:rPr>
          <w:rFonts w:ascii="Times New Roman" w:hAnsi="宋体"/>
          <w:szCs w:val="21"/>
        </w:rPr>
        <w:t>一氧化碳在氧气中燃烧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(14)</w:t>
      </w:r>
      <w:r>
        <w:rPr>
          <w:rFonts w:ascii="Times New Roman" w:hAnsi="宋体"/>
          <w:szCs w:val="21"/>
        </w:rPr>
        <w:t>在一定条件下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二氧化硫与氧气反应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(15)</w:t>
      </w:r>
      <w:r>
        <w:rPr>
          <w:rFonts w:ascii="Times New Roman" w:hAnsi="宋体"/>
          <w:szCs w:val="21"/>
        </w:rPr>
        <w:t>亚硫酸与氧气反应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Cs w:val="21"/>
        </w:rPr>
      </w:pPr>
      <w:r>
        <w:rPr>
          <w:rFonts w:ascii="微软雅黑" w:eastAsia="微软雅黑" w:hAnsi="微软雅黑" w:cs="微软雅黑"/>
          <w:b/>
          <w:szCs w:val="21"/>
        </w:rPr>
        <w:t>二、</w:t>
      </w:r>
      <w:r>
        <w:rPr>
          <w:rFonts w:ascii="微软雅黑" w:eastAsia="微软雅黑" w:hAnsi="Times New Roman" w:cs="微软雅黑"/>
          <w:b/>
          <w:szCs w:val="21"/>
        </w:rPr>
        <w:t>“</w:t>
      </w:r>
      <w:r>
        <w:rPr>
          <w:rFonts w:ascii="微软雅黑" w:eastAsia="微软雅黑" w:hAnsi="微软雅黑" w:cs="微软雅黑"/>
          <w:b/>
          <w:szCs w:val="21"/>
        </w:rPr>
        <w:t>水</w:t>
      </w:r>
      <w:r>
        <w:rPr>
          <w:rFonts w:ascii="微软雅黑" w:eastAsia="微软雅黑" w:hAnsi="Times New Roman" w:cs="微软雅黑"/>
          <w:b/>
          <w:szCs w:val="21"/>
        </w:rPr>
        <w:t>”</w:t>
      </w:r>
      <w:r>
        <w:rPr>
          <w:rFonts w:ascii="微软雅黑" w:eastAsia="微软雅黑" w:hAnsi="微软雅黑" w:cs="微软雅黑"/>
          <w:b/>
          <w:szCs w:val="21"/>
        </w:rPr>
        <w:t>线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水通电时分解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二氧化碳与水反应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二氧化硫与水反应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三氧化硫与水反应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光合作用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Cs w:val="21"/>
        </w:rPr>
      </w:pPr>
      <w:r>
        <w:rPr>
          <w:rFonts w:ascii="微软雅黑" w:eastAsia="微软雅黑" w:hAnsi="微软雅黑" w:cs="微软雅黑"/>
          <w:b/>
          <w:szCs w:val="21"/>
        </w:rPr>
        <w:t>三、</w:t>
      </w:r>
      <w:r>
        <w:rPr>
          <w:rFonts w:ascii="微软雅黑" w:eastAsia="微软雅黑" w:hAnsi="Times New Roman" w:cs="微软雅黑"/>
          <w:b/>
          <w:szCs w:val="21"/>
        </w:rPr>
        <w:t>“</w:t>
      </w:r>
      <w:r>
        <w:rPr>
          <w:rFonts w:ascii="微软雅黑" w:eastAsia="微软雅黑" w:hAnsi="微软雅黑" w:cs="微软雅黑"/>
          <w:b/>
          <w:szCs w:val="21"/>
        </w:rPr>
        <w:t>碳</w:t>
      </w:r>
      <w:r>
        <w:rPr>
          <w:rFonts w:ascii="微软雅黑" w:eastAsia="微软雅黑" w:hAnsi="Times New Roman" w:cs="微软雅黑"/>
          <w:b/>
          <w:szCs w:val="21"/>
        </w:rPr>
        <w:t>”“</w:t>
      </w:r>
      <w:r>
        <w:rPr>
          <w:rFonts w:ascii="微软雅黑" w:eastAsia="微软雅黑" w:hAnsi="微软雅黑" w:cs="微软雅黑"/>
          <w:b/>
          <w:szCs w:val="21"/>
        </w:rPr>
        <w:t>钙</w:t>
      </w:r>
      <w:r>
        <w:rPr>
          <w:rFonts w:ascii="微软雅黑" w:eastAsia="微软雅黑" w:hAnsi="Times New Roman" w:cs="微软雅黑"/>
          <w:b/>
          <w:szCs w:val="21"/>
        </w:rPr>
        <w:t>”</w:t>
      </w:r>
      <w:r>
        <w:rPr>
          <w:rFonts w:ascii="微软雅黑" w:eastAsia="微软雅黑" w:hAnsi="微软雅黑" w:cs="微软雅黑"/>
          <w:b/>
          <w:szCs w:val="21"/>
        </w:rPr>
        <w:t>线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碳在氧气中不完全燃烧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大理石与稀盐酸反应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碳酸受热分解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高温煅烧石灰石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一氧化碳还原氧化铁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</w:t>
      </w:r>
      <w:r>
        <w:rPr>
          <w:rFonts w:ascii="Times New Roman" w:hAnsi="宋体"/>
          <w:szCs w:val="21"/>
        </w:rPr>
        <w:t>苛性钠露置在空气中变质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(7)</w:t>
      </w:r>
      <w:r>
        <w:rPr>
          <w:rFonts w:ascii="Times New Roman" w:hAnsi="宋体"/>
          <w:szCs w:val="21"/>
        </w:rPr>
        <w:t>石灰水变质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(8)</w:t>
      </w:r>
      <w:r>
        <w:rPr>
          <w:rFonts w:ascii="Times New Roman" w:hAnsi="宋体"/>
          <w:szCs w:val="21"/>
        </w:rPr>
        <w:t>纯碱与氯化钙溶液反应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(9)</w:t>
      </w:r>
      <w:r>
        <w:rPr>
          <w:rFonts w:ascii="Times New Roman" w:hAnsi="宋体"/>
          <w:szCs w:val="21"/>
        </w:rPr>
        <w:t>呼吸作用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Cs w:val="21"/>
        </w:rPr>
      </w:pPr>
      <w:r>
        <w:rPr>
          <w:rFonts w:ascii="微软雅黑" w:eastAsia="微软雅黑" w:hAnsi="微软雅黑" w:cs="微软雅黑"/>
          <w:b/>
          <w:szCs w:val="21"/>
        </w:rPr>
        <w:t>四、</w:t>
      </w:r>
      <w:r>
        <w:rPr>
          <w:rFonts w:ascii="微软雅黑" w:eastAsia="微软雅黑" w:hAnsi="Times New Roman" w:cs="微软雅黑"/>
          <w:b/>
          <w:szCs w:val="21"/>
        </w:rPr>
        <w:t>“</w:t>
      </w:r>
      <w:r>
        <w:rPr>
          <w:rFonts w:ascii="微软雅黑" w:eastAsia="微软雅黑" w:hAnsi="微软雅黑" w:cs="微软雅黑"/>
          <w:b/>
          <w:szCs w:val="21"/>
        </w:rPr>
        <w:t>金属</w:t>
      </w:r>
      <w:r>
        <w:rPr>
          <w:rFonts w:ascii="微软雅黑" w:eastAsia="微软雅黑" w:hAnsi="Times New Roman" w:cs="微软雅黑"/>
          <w:b/>
          <w:szCs w:val="21"/>
        </w:rPr>
        <w:t>”</w:t>
      </w:r>
      <w:r>
        <w:rPr>
          <w:rFonts w:ascii="微软雅黑" w:eastAsia="微软雅黑" w:hAnsi="微软雅黑" w:cs="微软雅黑"/>
          <w:b/>
          <w:szCs w:val="21"/>
        </w:rPr>
        <w:t>线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金属单质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酸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66780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氢气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锌和稀硫酸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铁和稀硫酸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镁和稀盐酸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铝和稀盐酸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金属单质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695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另一种金属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另一种盐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铁和硫酸铜溶液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锌和硫酸铜溶液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宋体" w:cs="微软雅黑"/>
          <w:b/>
          <w:szCs w:val="21"/>
        </w:rPr>
        <w:t>五、</w:t>
      </w:r>
      <w:r>
        <w:rPr>
          <w:rFonts w:ascii="微软雅黑" w:eastAsia="微软雅黑" w:hAnsi="微软雅黑" w:cs="微软雅黑"/>
          <w:b/>
          <w:szCs w:val="21"/>
        </w:rPr>
        <w:t>“</w:t>
      </w:r>
      <w:r>
        <w:rPr>
          <w:rFonts w:ascii="微软雅黑" w:eastAsia="微软雅黑" w:hAnsi="宋体" w:cs="微软雅黑"/>
          <w:b/>
          <w:szCs w:val="21"/>
        </w:rPr>
        <w:t>酸</w:t>
      </w:r>
      <w:r>
        <w:rPr>
          <w:rFonts w:ascii="微软雅黑" w:eastAsia="微软雅黑" w:hAnsi="微软雅黑" w:cs="微软雅黑"/>
          <w:b/>
          <w:szCs w:val="21"/>
        </w:rPr>
        <w:t>”“</w:t>
      </w:r>
      <w:r>
        <w:rPr>
          <w:rFonts w:ascii="微软雅黑" w:eastAsia="微软雅黑" w:hAnsi="宋体" w:cs="微软雅黑"/>
          <w:b/>
          <w:szCs w:val="21"/>
        </w:rPr>
        <w:t>碱</w:t>
      </w:r>
      <w:r>
        <w:rPr>
          <w:rFonts w:ascii="微软雅黑" w:eastAsia="微软雅黑" w:hAnsi="微软雅黑" w:cs="微软雅黑"/>
          <w:b/>
          <w:szCs w:val="21"/>
        </w:rPr>
        <w:t>”“</w:t>
      </w:r>
      <w:r>
        <w:rPr>
          <w:rFonts w:ascii="微软雅黑" w:eastAsia="微软雅黑" w:hAnsi="宋体" w:cs="微软雅黑"/>
          <w:b/>
          <w:szCs w:val="21"/>
        </w:rPr>
        <w:t>盐</w:t>
      </w:r>
      <w:r>
        <w:rPr>
          <w:rFonts w:ascii="微软雅黑" w:eastAsia="微软雅黑" w:hAnsi="微软雅黑" w:cs="微软雅黑"/>
          <w:b/>
          <w:szCs w:val="21"/>
        </w:rPr>
        <w:t>”</w:t>
      </w:r>
      <w:r>
        <w:rPr>
          <w:rFonts w:ascii="微软雅黑" w:eastAsia="微软雅黑" w:hAnsi="宋体" w:cs="微软雅黑"/>
          <w:b/>
          <w:szCs w:val="21"/>
        </w:rPr>
        <w:t>线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金属氧化物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酸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33845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水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氧化铁和稀硫酸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酸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碱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70696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水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盐酸和烧碱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稀硫酸与氢氧化钙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酸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59645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另一种盐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另一种酸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氯化钡溶液与稀硫酸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碳酸氢钠与稀盐酸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碱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73131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另一种盐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另一种碱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硫酸铜溶液与氢氧化钠溶液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硫酸铵与氢氧化钠混合加热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2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根据反应现象或用途书写化学方程式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黑色固体在空气中燃烧发红光、在氧气中燃烧发白光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淡黄色固体在氧气中燃烧发出蓝紫色火焰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暗红色固体在空气中燃烧产生大量白烟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银白色金属与蓝色溶液反应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溶液变成浅绿色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红棕色固体放入稀盐酸中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溶液变黄色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红棕色固体变成黑色固体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生石灰用作食品干燥剂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除去部分变质的氢氧化钠溶液中的杂质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宋体"/>
          <w:szCs w:val="21"/>
        </w:rPr>
        <w:t>检验二氧化碳气体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宋体"/>
          <w:szCs w:val="21"/>
        </w:rPr>
        <w:t>制取农药波尔多液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3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根据信息书写化学方程式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齐齐哈尔节选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钛</w:t>
      </w:r>
      <w:r>
        <w:rPr>
          <w:rFonts w:ascii="Times New Roman" w:hAnsi="Times New Roman"/>
          <w:szCs w:val="21"/>
        </w:rPr>
        <w:t>(Ti)</w:t>
      </w:r>
      <w:r>
        <w:rPr>
          <w:rFonts w:ascii="Times New Roman" w:hAnsi="宋体"/>
          <w:szCs w:val="21"/>
        </w:rPr>
        <w:t>和钛合金是二十一世纪重要的金属材料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享有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未来金属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的美称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可用于制造航天飞机、船舶等。钛的冶炼方法很多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方法之一是利用二氧化钛和金属铝在高温条件下发生置换反应制得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该反应的化学方程式为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襄阳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干粉灭火器在我们身边随处可见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常见的一种</w:t>
      </w:r>
      <w:r>
        <w:rPr>
          <w:rFonts w:ascii="Times New Roman" w:hAnsi="Times New Roman"/>
          <w:szCs w:val="21"/>
        </w:rPr>
        <w:t>ABC</w:t>
      </w:r>
      <w:r>
        <w:rPr>
          <w:rFonts w:ascii="Times New Roman" w:hAnsi="宋体"/>
          <w:szCs w:val="21"/>
        </w:rPr>
        <w:t>型灭火器内充装物的主要成分是磷酸二氢铵</w:t>
      </w:r>
      <w:r>
        <w:rPr>
          <w:rFonts w:ascii="Times New Roman" w:hAnsi="Times New Roman"/>
          <w:szCs w:val="21"/>
        </w:rPr>
        <w:t>(NH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PO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使用时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磷酸二氢铵受热分解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产生有刺激性气味的氨气</w:t>
      </w:r>
      <w:r>
        <w:rPr>
          <w:rFonts w:ascii="Times New Roman" w:hAnsi="Times New Roman"/>
          <w:szCs w:val="21"/>
        </w:rPr>
        <w:t>(NH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同时生成两种常见的氧化物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试写出磷酸二氢铵受热分解的化学方程式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凉山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2019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月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宋体"/>
          <w:szCs w:val="21"/>
        </w:rPr>
        <w:t>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我国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海洋六号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科考船在深海的冷泉周围收集到可燃冰。在深海潜水器或潜水艇中可用过氧化钠</w:t>
      </w:r>
      <w:r>
        <w:rPr>
          <w:rFonts w:ascii="Times New Roman" w:hAnsi="Times New Roman"/>
          <w:szCs w:val="21"/>
        </w:rPr>
        <w:t>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来除去动物呼吸作用所产生的二氧化碳并提供呼吸所需的气体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且生成一种俗称纯碱的物质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写出该反应的化学方程式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黄冈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化学知识与应用。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铝制品耐腐蚀的原因是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用化学方程式表示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在牙膏中常用轻质碳酸钙粉末作摩擦剂。人们通常用下列方法生成轻质碳酸钙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将石灰石煅烧后加水制成石灰乳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净化后与二氧化碳作用得到碳酸钙。试用化学方程式表示上述反应的原理。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②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③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现有红磷、氧气、一氧化碳、氧化铜、氢氧化钡溶液、高锰酸钾、硫酸铜溶液七种物质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从中选择恰当的物质按要求书写化学方程式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物质不重复使用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用于测定空气中氧气含量的反应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实验室制取氧气的反应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有铜生成的反应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生成两种沉淀的反应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在化学物质分类中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氧化物是一大类物质。</w:t>
      </w:r>
      <w:r>
        <w:rPr>
          <w:rFonts w:ascii="Times New Roman" w:hAnsi="Times New Roman"/>
          <w:szCs w:val="21"/>
        </w:rPr>
        <w:t>CuO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P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这三种氧化物中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有一种氧化物可用不同反应类型的反应获得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写出获得该氧化物的化学方程式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复分解反应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化合反应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分解反应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置换反应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7.NSR</w:t>
      </w:r>
      <w:r>
        <w:rPr>
          <w:rFonts w:ascii="Times New Roman" w:hAnsi="宋体"/>
          <w:szCs w:val="21"/>
        </w:rPr>
        <w:t>技术通过</w:t>
      </w:r>
      <w:r>
        <w:rPr>
          <w:rFonts w:ascii="Times New Roman" w:hAnsi="Times New Roman"/>
          <w:szCs w:val="21"/>
        </w:rPr>
        <w:t>BaO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Ba(NO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的相互转化实现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i/>
          <w:szCs w:val="21"/>
          <w:vertAlign w:val="subscript"/>
        </w:rPr>
        <w:t>x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氮氧化物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的贮存和还原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能有效降低柴油发动机在空气过量条件下的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i/>
          <w:szCs w:val="21"/>
          <w:vertAlign w:val="subscript"/>
        </w:rPr>
        <w:t>x</w:t>
      </w:r>
      <w:r>
        <w:rPr>
          <w:rFonts w:ascii="Times New Roman" w:hAnsi="宋体"/>
          <w:szCs w:val="21"/>
        </w:rPr>
        <w:t>排放。其工作原理如图</w:t>
      </w:r>
      <w:r>
        <w:rPr>
          <w:rFonts w:ascii="Times New Roman" w:hAnsi="Times New Roman"/>
          <w:szCs w:val="21"/>
        </w:rPr>
        <w:t>G5-1</w:t>
      </w:r>
      <w:r>
        <w:rPr>
          <w:rFonts w:ascii="Times New Roman" w:hAnsi="宋体"/>
          <w:szCs w:val="21"/>
        </w:rPr>
        <w:t>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96770" cy="835025"/>
            <wp:effectExtent l="0" t="0" r="0" b="0"/>
            <wp:docPr id="10" name="19XZ75.EPS" descr="id:2147504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36180" name="19XZ75.EPS" descr="id:21475047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70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G5-1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贮存时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部分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宋体"/>
          <w:szCs w:val="21"/>
        </w:rPr>
        <w:t>发生反应的化学方程式为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(2)NO</w:t>
      </w:r>
      <w:r>
        <w:rPr>
          <w:rFonts w:ascii="Times New Roman" w:hAnsi="宋体"/>
          <w:szCs w:val="21"/>
        </w:rPr>
        <w:t>气体通过</w:t>
      </w:r>
      <w:r>
        <w:rPr>
          <w:rFonts w:ascii="Times New Roman" w:hAnsi="Times New Roman"/>
          <w:szCs w:val="21"/>
        </w:rPr>
        <w:t>NSR</w:t>
      </w:r>
      <w:r>
        <w:rPr>
          <w:rFonts w:ascii="Times New Roman" w:hAnsi="宋体"/>
          <w:szCs w:val="21"/>
        </w:rPr>
        <w:t>技术转化为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的总反应方程式是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widowControl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角度</w:t>
      </w:r>
      <w:r>
        <w:rPr>
          <w:rFonts w:ascii="Times New Roman" w:hAnsi="Times New Roman"/>
          <w:color w:val="000000"/>
          <w:kern w:val="0"/>
          <w:szCs w:val="21"/>
        </w:rPr>
        <w:t>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一、</w:t>
      </w:r>
      <w:r>
        <w:rPr>
          <w:rFonts w:ascii="Times New Roman" w:hAnsi="Times New Roman"/>
          <w:color w:val="000000"/>
          <w:kern w:val="0"/>
          <w:szCs w:val="21"/>
        </w:rPr>
        <w:t>(1)2Mg+O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08671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2MgO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(2)3Fe+2O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63644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(3)2Cu+O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17904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2CuO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(4)4Al+3O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964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03206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(6)4P+5O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18946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2P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(7)S+O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52232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(8)C+O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73024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(9)2KClO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92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9668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2KCl+3O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(10)2KMnO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773736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(11)2H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136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(12)CH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78000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(13)2CO+O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35330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(14)2SO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563245" cy="215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97555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6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(15)2H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17046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二、</w:t>
      </w:r>
      <w:r>
        <w:rPr>
          <w:rFonts w:ascii="Times New Roman" w:hAnsi="Times New Roman"/>
          <w:color w:val="000000"/>
          <w:kern w:val="0"/>
          <w:szCs w:val="21"/>
        </w:rPr>
        <w:t>(1)2H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33534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97549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65328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377468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(5)6CO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+6H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57200" cy="2889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81534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+6O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三、</w:t>
      </w:r>
      <w:r>
        <w:rPr>
          <w:rFonts w:ascii="Times New Roman" w:hAnsi="Times New Roman"/>
          <w:color w:val="000000"/>
          <w:kern w:val="0"/>
          <w:szCs w:val="21"/>
        </w:rPr>
        <w:t>(1)2C+O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39245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52" name="图片 1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44598" name="图片 11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53" name="图片 1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752791" name="图片 11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54" name="图片 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76722" name="图片 11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(5)3CO+Fe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55" name="图片 1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64891" name="图片 11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2Fe+3CO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(6)2NaOH+CO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56" name="图片 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636437" name="图片 11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(7)Ca(OH)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57" name="图片 1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5788" name="图片 11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(8)Na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58" name="图片 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234993" name="图片 11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(9)C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+6O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59" name="图片 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760877" name="图片 11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6CO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+6H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四、</w:t>
      </w:r>
      <w:r>
        <w:rPr>
          <w:rFonts w:ascii="Times New Roman" w:hAnsi="Times New Roman"/>
          <w:color w:val="000000"/>
          <w:kern w:val="0"/>
          <w:szCs w:val="21"/>
        </w:rPr>
        <w:t>1.(1)Zn+H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60" name="图片 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373928" name="图片 11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ZnSO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(2)Fe+H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61" name="图片 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72098" name="图片 11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(3)Mg+2HCl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0" name="图片 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431192" name="图片 11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MgCl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(4)2Al+6HCl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1" name="图片 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4939" name="图片 11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2.(1)Fe+CuSO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2" name="图片 1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65642" name="图片 11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(2)Zn+CuSO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3" name="图片 1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882866" name="图片 11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Cu+ZnSO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五、</w:t>
      </w:r>
      <w:r>
        <w:rPr>
          <w:rFonts w:ascii="Times New Roman" w:hAnsi="Times New Roman"/>
          <w:color w:val="000000"/>
          <w:kern w:val="0"/>
          <w:szCs w:val="21"/>
        </w:rPr>
        <w:t>1.Fe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4" name="图片 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84710" name="图片 11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2.(1)HCl+NaOH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5" name="图片 1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085543" name="图片 11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6" name="图片 1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203197" name="图片 11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3.(1)BaCl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7" name="图片 1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253486" name="图片 11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(2)NaHCO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8" name="图片 1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169383" name="图片 11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4.(1)CuSO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79" name="图片 1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96676" name="图片 11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(2)(NH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80" name="图片 1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859357" name="图片 11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↑+2H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角度</w:t>
      </w:r>
      <w:r>
        <w:rPr>
          <w:rFonts w:ascii="Times New Roman" w:hAnsi="Times New Roman"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81" name="图片 1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88041" name="图片 11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2.S+O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82" name="图片 1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677333" name="图片 11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3.4P+5O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83" name="图片 1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557189" name="图片 11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2P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2" name="图片 1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365982" name="图片 16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+6HCl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3" name="图片 1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0667" name="图片 16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6.3CO+Fe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34" name="图片 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106173" name="图片 16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2Fe+3CO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5" name="图片 1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62751" name="图片 16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6" name="图片 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339730" name="图片 16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7" name="图片 1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7486" name="图片 16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38" name="图片 1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13184" name="图片 16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角度</w:t>
      </w:r>
      <w:r>
        <w:rPr>
          <w:rFonts w:ascii="Times New Roman" w:hAnsi="Times New Roman"/>
          <w:color w:val="000000"/>
          <w:kern w:val="0"/>
          <w:szCs w:val="21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1.3TiO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+4Al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39" name="图片 1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33807" name="图片 16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3Ti+2Al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PO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40" name="图片 1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30510" name="图片 16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↑+P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3.2Na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41" name="图片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77759" name="图片 16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4.(1)4Al+3O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42" name="图片 1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39387" name="图片 16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43" name="图片 1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356462" name="图片 16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44" name="图片 1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008516" name="图片 16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45" name="图片 1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139733" name="图片 16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5.(1)4P+5O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46" name="图片 1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941180" name="图片 16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2P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(2)2KMnO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48" name="图片 1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768126" name="图片 16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(3)CuO+CO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49" name="图片 1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00569" name="图片 16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50" name="图片 1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028875" name="图片 16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6.(1)NaOH+HCl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51" name="图片 1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298920" name="图片 16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52" name="图片 1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02893" name="图片 16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1653" name="图片 1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686" name="图片 16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54" name="图片 1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417924" name="图片 16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7.(1)2NO+O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55" name="图片 1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255867" name="图片 16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(2)2NO+O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+4CO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563245" cy="215900"/>
            <wp:effectExtent l="0" t="0" r="0" b="0"/>
            <wp:docPr id="1656" name="图片 1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784563" name="图片 16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6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+4CO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4NO+10CO+3O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563245" cy="215900"/>
            <wp:effectExtent l="0" t="0" r="0" b="0"/>
            <wp:docPr id="1657" name="图片 1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635234" name="图片 16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6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+10CO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20"/>
      <w:headerReference w:type="first" r:id="rId21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560E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4E24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6039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50215FF5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1783</Words>
  <Characters>3179</Characters>
  <Application>Microsoft Office Word</Application>
  <DocSecurity>0</DocSecurity>
  <Lines>30</Lines>
  <Paragraphs>8</Paragraphs>
  <ScaleCrop>false</ScaleCrop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2020-02-11T00:30:02Z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